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7E3D4" w14:textId="77777777" w:rsidR="00106950" w:rsidRDefault="00106950" w:rsidP="00106950">
      <w:pPr>
        <w:spacing w:before="100" w:beforeAutospacing="1" w:after="100" w:afterAutospacing="1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</w:t>
      </w:r>
      <w:r w:rsidR="001F31FE">
        <w:rPr>
          <w:rFonts w:ascii="Times New Roman" w:hAnsi="Times New Roman"/>
          <w:sz w:val="24"/>
        </w:rPr>
        <w:t xml:space="preserve">            </w:t>
      </w:r>
      <w:r w:rsidR="003A2F2E">
        <w:rPr>
          <w:rFonts w:ascii="Times New Roman" w:hAnsi="Times New Roman"/>
          <w:sz w:val="24"/>
        </w:rPr>
        <w:t>V Plzni dne 9</w:t>
      </w:r>
      <w:r w:rsidR="001F31FE">
        <w:rPr>
          <w:rFonts w:ascii="Times New Roman" w:hAnsi="Times New Roman"/>
          <w:sz w:val="24"/>
        </w:rPr>
        <w:t>. 1</w:t>
      </w:r>
      <w:r w:rsidR="003A2F2E">
        <w:rPr>
          <w:rFonts w:ascii="Times New Roman" w:hAnsi="Times New Roman"/>
          <w:sz w:val="24"/>
        </w:rPr>
        <w:t>1</w:t>
      </w:r>
      <w:r w:rsidR="001F31FE">
        <w:rPr>
          <w:rFonts w:ascii="Times New Roman" w:hAnsi="Times New Roman"/>
          <w:sz w:val="24"/>
        </w:rPr>
        <w:t xml:space="preserve"> 2022</w:t>
      </w:r>
    </w:p>
    <w:p w14:paraId="51AC2224" w14:textId="77777777" w:rsidR="00106950" w:rsidRDefault="006174BD" w:rsidP="00106950">
      <w:pPr>
        <w:spacing w:before="100" w:beforeAutospacing="1" w:after="100" w:afterAutospacing="1"/>
        <w:rPr>
          <w:rFonts w:ascii="Times New Roman" w:hAnsi="Times New Roman"/>
          <w:b/>
          <w:sz w:val="24"/>
        </w:rPr>
      </w:pPr>
      <w:r w:rsidRPr="006174BD">
        <w:rPr>
          <w:rFonts w:ascii="Times New Roman" w:hAnsi="Times New Roman"/>
          <w:b/>
          <w:sz w:val="24"/>
        </w:rPr>
        <w:t>Nabídka pracovního uplatnění</w:t>
      </w:r>
    </w:p>
    <w:p w14:paraId="53A6AF05" w14:textId="77777777" w:rsidR="006174BD" w:rsidRDefault="00106950" w:rsidP="00106950">
      <w:pPr>
        <w:spacing w:before="100" w:beforeAutospacing="1" w:after="100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Středisko volného času RADOVÁNEK, Pallova 52/19,</w:t>
      </w:r>
      <w:r w:rsidR="001F31FE">
        <w:rPr>
          <w:rFonts w:ascii="Times New Roman" w:hAnsi="Times New Roman"/>
          <w:sz w:val="24"/>
        </w:rPr>
        <w:t xml:space="preserve"> hledá pedagoga </w:t>
      </w:r>
      <w:r w:rsidRPr="00A50F42">
        <w:rPr>
          <w:rFonts w:ascii="Times New Roman" w:hAnsi="Times New Roman"/>
          <w:sz w:val="24"/>
        </w:rPr>
        <w:t xml:space="preserve">volného času </w:t>
      </w:r>
      <w:r w:rsidR="001F31FE">
        <w:rPr>
          <w:rFonts w:ascii="Times New Roman" w:hAnsi="Times New Roman"/>
          <w:sz w:val="24"/>
        </w:rPr>
        <w:t>d</w:t>
      </w:r>
      <w:r w:rsidR="000B16AA">
        <w:rPr>
          <w:rFonts w:ascii="Times New Roman" w:hAnsi="Times New Roman"/>
          <w:sz w:val="24"/>
        </w:rPr>
        <w:t>o pracovního poměru na</w:t>
      </w:r>
      <w:r w:rsidR="005A0B3D">
        <w:rPr>
          <w:rFonts w:ascii="Times New Roman" w:hAnsi="Times New Roman"/>
          <w:sz w:val="24"/>
        </w:rPr>
        <w:t xml:space="preserve"> poloviční i</w:t>
      </w:r>
      <w:r w:rsidR="000B16AA">
        <w:rPr>
          <w:rFonts w:ascii="Times New Roman" w:hAnsi="Times New Roman"/>
          <w:sz w:val="24"/>
        </w:rPr>
        <w:t xml:space="preserve"> pln</w:t>
      </w:r>
      <w:r w:rsidR="001F31FE">
        <w:rPr>
          <w:rFonts w:ascii="Times New Roman" w:hAnsi="Times New Roman"/>
          <w:sz w:val="24"/>
        </w:rPr>
        <w:t>ý úvazek se zaměřením na kreativní dovednosti, tanec a společenské vědy</w:t>
      </w:r>
      <w:r w:rsidR="000B16AA">
        <w:rPr>
          <w:rFonts w:ascii="Times New Roman" w:hAnsi="Times New Roman"/>
          <w:sz w:val="24"/>
        </w:rPr>
        <w:t xml:space="preserve">, </w:t>
      </w:r>
      <w:r w:rsidR="003A2F2E">
        <w:rPr>
          <w:rFonts w:ascii="Times New Roman" w:hAnsi="Times New Roman"/>
          <w:sz w:val="24"/>
        </w:rPr>
        <w:t>popřípadě sch</w:t>
      </w:r>
      <w:r w:rsidR="006B34AD">
        <w:rPr>
          <w:rFonts w:ascii="Times New Roman" w:hAnsi="Times New Roman"/>
          <w:sz w:val="24"/>
        </w:rPr>
        <w:t xml:space="preserve">opnost psaní grantů, projektů </w:t>
      </w:r>
      <w:r w:rsidR="003A2F2E">
        <w:rPr>
          <w:rFonts w:ascii="Times New Roman" w:hAnsi="Times New Roman"/>
          <w:sz w:val="24"/>
        </w:rPr>
        <w:t>a zapojení do projektu Šablony MŠMT – administrativa a komunikace. P</w:t>
      </w:r>
      <w:r w:rsidR="000B16AA">
        <w:rPr>
          <w:rFonts w:ascii="Times New Roman" w:hAnsi="Times New Roman"/>
          <w:sz w:val="24"/>
        </w:rPr>
        <w:t>rozatím na dobu určitou, později na základě zapracování možné prodloužení smlouvy na dobu neurčitou.</w:t>
      </w:r>
    </w:p>
    <w:p w14:paraId="3C953AE4" w14:textId="77777777" w:rsidR="001F31FE" w:rsidRPr="001F31FE" w:rsidRDefault="001F31FE" w:rsidP="00106950">
      <w:pPr>
        <w:spacing w:before="100" w:beforeAutospacing="1" w:after="100" w:afterAutospacing="1"/>
        <w:rPr>
          <w:rFonts w:ascii="Times New Roman" w:hAnsi="Times New Roman"/>
          <w:b/>
          <w:sz w:val="24"/>
        </w:rPr>
      </w:pPr>
      <w:r w:rsidRPr="001F31FE">
        <w:rPr>
          <w:rFonts w:ascii="Times New Roman" w:hAnsi="Times New Roman"/>
          <w:b/>
          <w:sz w:val="24"/>
        </w:rPr>
        <w:t>Tato pozice</w:t>
      </w:r>
      <w:r w:rsidR="005A0B3D">
        <w:rPr>
          <w:rFonts w:ascii="Times New Roman" w:hAnsi="Times New Roman"/>
          <w:b/>
          <w:sz w:val="24"/>
        </w:rPr>
        <w:t xml:space="preserve"> je volná ihned</w:t>
      </w:r>
      <w:r w:rsidR="003A2F2E">
        <w:rPr>
          <w:rFonts w:ascii="Times New Roman" w:hAnsi="Times New Roman"/>
          <w:b/>
          <w:sz w:val="24"/>
        </w:rPr>
        <w:t xml:space="preserve"> na pracovišti v Plzni, Pallova 52/19</w:t>
      </w:r>
      <w:r w:rsidRPr="001F31FE">
        <w:rPr>
          <w:rFonts w:ascii="Times New Roman" w:hAnsi="Times New Roman"/>
          <w:b/>
          <w:sz w:val="24"/>
        </w:rPr>
        <w:t>.</w:t>
      </w:r>
    </w:p>
    <w:p w14:paraId="44012222" w14:textId="77777777" w:rsidR="00106950" w:rsidRPr="006174BD" w:rsidRDefault="006174BD" w:rsidP="00106950">
      <w:pPr>
        <w:spacing w:before="100" w:beforeAutospacing="1" w:after="100" w:afterAutospacing="1"/>
        <w:rPr>
          <w:rFonts w:ascii="Times New Roman" w:hAnsi="Times New Roman"/>
          <w:b/>
          <w:sz w:val="24"/>
        </w:rPr>
      </w:pPr>
      <w:r w:rsidRPr="006174BD">
        <w:rPr>
          <w:rFonts w:ascii="Times New Roman" w:hAnsi="Times New Roman"/>
          <w:b/>
          <w:sz w:val="24"/>
        </w:rPr>
        <w:t>P</w:t>
      </w:r>
      <w:r w:rsidR="00106950" w:rsidRPr="006174BD">
        <w:rPr>
          <w:rFonts w:ascii="Times New Roman" w:hAnsi="Times New Roman"/>
          <w:b/>
          <w:sz w:val="24"/>
        </w:rPr>
        <w:t>ožadavky:</w:t>
      </w:r>
    </w:p>
    <w:p w14:paraId="7A873C01" w14:textId="77777777" w:rsidR="00106950" w:rsidRPr="00A50F42" w:rsidRDefault="00106950" w:rsidP="00106950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A50F42">
        <w:rPr>
          <w:rFonts w:ascii="Times New Roman" w:hAnsi="Times New Roman"/>
          <w:sz w:val="24"/>
        </w:rPr>
        <w:t>odborné vzdělání podle § 17 zákona č. 563/2004 Sb. o pedagogických pracovnících</w:t>
      </w:r>
    </w:p>
    <w:p w14:paraId="3115E169" w14:textId="77777777" w:rsidR="00106950" w:rsidRPr="00A50F42" w:rsidRDefault="00106950" w:rsidP="00106950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A50F42">
        <w:rPr>
          <w:rFonts w:ascii="Times New Roman" w:hAnsi="Times New Roman"/>
          <w:sz w:val="24"/>
        </w:rPr>
        <w:t>trestní bezúhonnost, doloženou výpisem z Rejstříku trestů, ne staršího než 3 měsíce</w:t>
      </w:r>
    </w:p>
    <w:p w14:paraId="2F75341D" w14:textId="77777777" w:rsidR="00106950" w:rsidRPr="00A50F42" w:rsidRDefault="00106950" w:rsidP="00106950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A50F42">
        <w:rPr>
          <w:rFonts w:ascii="Times New Roman" w:hAnsi="Times New Roman"/>
          <w:sz w:val="24"/>
        </w:rPr>
        <w:t>zdravotní způsobilost, potvrzená vstupní lékařskou prohlídkou</w:t>
      </w:r>
    </w:p>
    <w:p w14:paraId="3E5D1480" w14:textId="77777777" w:rsidR="00106950" w:rsidRPr="00A50F42" w:rsidRDefault="00106950" w:rsidP="00106950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A50F42">
        <w:rPr>
          <w:rFonts w:ascii="Times New Roman" w:hAnsi="Times New Roman"/>
          <w:sz w:val="24"/>
        </w:rPr>
        <w:t>plná způsobilost k právním úkonům</w:t>
      </w:r>
    </w:p>
    <w:p w14:paraId="13E855C8" w14:textId="77777777" w:rsidR="00106950" w:rsidRDefault="00106950" w:rsidP="00106950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A50F42">
        <w:rPr>
          <w:rFonts w:ascii="Times New Roman" w:hAnsi="Times New Roman"/>
          <w:sz w:val="24"/>
        </w:rPr>
        <w:t>časová flexibilita</w:t>
      </w:r>
    </w:p>
    <w:p w14:paraId="532FA6FB" w14:textId="77777777" w:rsidR="00106950" w:rsidRPr="00A50F42" w:rsidRDefault="00106950" w:rsidP="00106950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kreativní a komunikativní schopnosti</w:t>
      </w:r>
    </w:p>
    <w:p w14:paraId="6625D667" w14:textId="77777777" w:rsidR="00106950" w:rsidRPr="00A50F42" w:rsidRDefault="00106950" w:rsidP="00106950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A50F42">
        <w:rPr>
          <w:rFonts w:ascii="Times New Roman" w:hAnsi="Times New Roman"/>
          <w:sz w:val="24"/>
        </w:rPr>
        <w:t>organizační schopnosti</w:t>
      </w:r>
    </w:p>
    <w:p w14:paraId="549F2AD9" w14:textId="77777777" w:rsidR="00106950" w:rsidRPr="00A50F42" w:rsidRDefault="00106950" w:rsidP="00106950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A50F42">
        <w:rPr>
          <w:rFonts w:ascii="Times New Roman" w:hAnsi="Times New Roman"/>
          <w:sz w:val="24"/>
        </w:rPr>
        <w:t>schopnost práce v týmu</w:t>
      </w:r>
    </w:p>
    <w:p w14:paraId="793BA337" w14:textId="77777777" w:rsidR="00106950" w:rsidRDefault="00106950" w:rsidP="00106950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A50F42">
        <w:rPr>
          <w:rFonts w:ascii="Times New Roman" w:hAnsi="Times New Roman"/>
          <w:sz w:val="24"/>
        </w:rPr>
        <w:t>znalost problematiky zájmového vzdělávání a volnočasových aktivit</w:t>
      </w:r>
    </w:p>
    <w:p w14:paraId="7FF173C1" w14:textId="77777777" w:rsidR="006174BD" w:rsidRPr="00A50F42" w:rsidRDefault="006174BD" w:rsidP="00106950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asertivita </w:t>
      </w:r>
    </w:p>
    <w:p w14:paraId="6CF2C033" w14:textId="77777777" w:rsidR="00106950" w:rsidRPr="00A50F42" w:rsidRDefault="00106950" w:rsidP="00106950">
      <w:pPr>
        <w:spacing w:before="100" w:beforeAutospacing="1" w:after="100" w:afterAutospacing="1"/>
        <w:rPr>
          <w:rFonts w:ascii="Times New Roman" w:hAnsi="Times New Roman"/>
          <w:sz w:val="24"/>
        </w:rPr>
      </w:pPr>
      <w:r w:rsidRPr="00A50F42">
        <w:rPr>
          <w:rFonts w:ascii="Times New Roman" w:hAnsi="Times New Roman"/>
          <w:sz w:val="24"/>
        </w:rPr>
        <w:t>Výhodou:</w:t>
      </w:r>
    </w:p>
    <w:p w14:paraId="37C465EE" w14:textId="77777777" w:rsidR="00106950" w:rsidRPr="00A50F42" w:rsidRDefault="00106950" w:rsidP="00106950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A50F42">
        <w:rPr>
          <w:rFonts w:ascii="Times New Roman" w:hAnsi="Times New Roman"/>
          <w:sz w:val="24"/>
        </w:rPr>
        <w:t xml:space="preserve">řidičské oprávnění </w:t>
      </w:r>
      <w:proofErr w:type="spellStart"/>
      <w:r w:rsidRPr="00A50F42">
        <w:rPr>
          <w:rFonts w:ascii="Times New Roman" w:hAnsi="Times New Roman"/>
          <w:sz w:val="24"/>
        </w:rPr>
        <w:t>sk</w:t>
      </w:r>
      <w:proofErr w:type="spellEnd"/>
      <w:r w:rsidRPr="00A50F42">
        <w:rPr>
          <w:rFonts w:ascii="Times New Roman" w:hAnsi="Times New Roman"/>
          <w:sz w:val="24"/>
        </w:rPr>
        <w:t>. B</w:t>
      </w:r>
    </w:p>
    <w:p w14:paraId="0487299D" w14:textId="77777777" w:rsidR="00106950" w:rsidRDefault="00C5497C" w:rsidP="00106950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znalost cizích jazyků</w:t>
      </w:r>
    </w:p>
    <w:p w14:paraId="505430D2" w14:textId="77777777" w:rsidR="005A0B3D" w:rsidRPr="003A2F2E" w:rsidRDefault="00106950" w:rsidP="00E7692E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3A2F2E">
        <w:rPr>
          <w:rFonts w:ascii="Times New Roman" w:hAnsi="Times New Roman"/>
          <w:sz w:val="24"/>
        </w:rPr>
        <w:t>počítačová komplexní gramotnost</w:t>
      </w:r>
    </w:p>
    <w:p w14:paraId="48E1B863" w14:textId="77777777" w:rsidR="005A0B3D" w:rsidRDefault="003A2F2E" w:rsidP="003A2F2E">
      <w:pPr>
        <w:spacing w:before="100" w:beforeAutospacing="1" w:after="100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Potřebnost v oboru tanec, sport- popř. gymnastika, možná i INDOOR CYCLING, hudební nástroje- klavír, kytara, flétna- anglický jazyk.</w:t>
      </w:r>
    </w:p>
    <w:p w14:paraId="166B8E7A" w14:textId="77777777" w:rsidR="003A2F2E" w:rsidRDefault="003A2F2E" w:rsidP="003A2F2E">
      <w:pPr>
        <w:spacing w:before="100" w:beforeAutospacing="1" w:after="100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Informovat se můžete osobně!</w:t>
      </w:r>
    </w:p>
    <w:p w14:paraId="37459000" w14:textId="77777777" w:rsidR="006174BD" w:rsidRDefault="006174BD" w:rsidP="006174BD">
      <w:pPr>
        <w:spacing w:before="100" w:beforeAutospacing="1" w:after="100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Své životopisy a dotazy zasílejte na níže uvedenou adresu</w:t>
      </w:r>
      <w:r w:rsidR="003A2F2E">
        <w:rPr>
          <w:rFonts w:ascii="Times New Roman" w:hAnsi="Times New Roman"/>
          <w:sz w:val="24"/>
        </w:rPr>
        <w:t xml:space="preserve"> níže</w:t>
      </w:r>
      <w:r>
        <w:rPr>
          <w:rFonts w:ascii="Times New Roman" w:hAnsi="Times New Roman"/>
          <w:sz w:val="24"/>
        </w:rPr>
        <w:t>.</w:t>
      </w:r>
    </w:p>
    <w:p w14:paraId="02B213E4" w14:textId="77777777" w:rsidR="003A2F2E" w:rsidRDefault="003A2F2E" w:rsidP="00106950">
      <w:pPr>
        <w:spacing w:before="100" w:beforeAutospacing="1" w:after="100" w:afterAutospacing="1"/>
        <w:rPr>
          <w:rFonts w:ascii="Times New Roman" w:hAnsi="Times New Roman"/>
          <w:b/>
          <w:sz w:val="24"/>
        </w:rPr>
      </w:pPr>
    </w:p>
    <w:p w14:paraId="04B1B4AC" w14:textId="77777777" w:rsidR="003A2F2E" w:rsidRDefault="003A2F2E" w:rsidP="00106950">
      <w:pPr>
        <w:spacing w:before="100" w:beforeAutospacing="1" w:after="100" w:afterAutospacing="1"/>
        <w:rPr>
          <w:rFonts w:ascii="Times New Roman" w:hAnsi="Times New Roman"/>
          <w:b/>
          <w:sz w:val="24"/>
        </w:rPr>
      </w:pPr>
    </w:p>
    <w:p w14:paraId="306CEFB9" w14:textId="77777777" w:rsidR="003A2F2E" w:rsidRDefault="003A2F2E" w:rsidP="00106950">
      <w:pPr>
        <w:spacing w:before="100" w:beforeAutospacing="1" w:after="100" w:afterAutospacing="1"/>
        <w:rPr>
          <w:rFonts w:ascii="Times New Roman" w:hAnsi="Times New Roman"/>
          <w:b/>
          <w:sz w:val="24"/>
        </w:rPr>
      </w:pPr>
    </w:p>
    <w:p w14:paraId="5E355062" w14:textId="77777777" w:rsidR="00106950" w:rsidRPr="006174BD" w:rsidRDefault="006174BD" w:rsidP="00106950">
      <w:pPr>
        <w:spacing w:before="100" w:beforeAutospacing="1" w:after="100" w:afterAutospacing="1"/>
        <w:rPr>
          <w:rFonts w:ascii="Times New Roman" w:hAnsi="Times New Roman"/>
          <w:b/>
          <w:sz w:val="24"/>
        </w:rPr>
      </w:pPr>
      <w:r w:rsidRPr="006174BD">
        <w:rPr>
          <w:rFonts w:ascii="Times New Roman" w:hAnsi="Times New Roman"/>
          <w:b/>
          <w:sz w:val="24"/>
        </w:rPr>
        <w:t>Kontakt:</w:t>
      </w:r>
    </w:p>
    <w:p w14:paraId="3E59956F" w14:textId="77777777" w:rsidR="00FF1C26" w:rsidRPr="00106950" w:rsidRDefault="00C5497C" w:rsidP="001F31FE">
      <w:r w:rsidRPr="00106950">
        <w:rPr>
          <w:rFonts w:ascii="Calibri" w:hAnsi="Calibri" w:cs="Calibri"/>
          <w:color w:val="000000"/>
          <w:sz w:val="24"/>
        </w:rPr>
        <w:t>Bc. Eva Tischlerová</w:t>
      </w:r>
      <w:r w:rsidRPr="00106950">
        <w:rPr>
          <w:rFonts w:ascii="Calibri" w:hAnsi="Calibri" w:cs="Calibri"/>
          <w:color w:val="000000"/>
          <w:sz w:val="24"/>
        </w:rPr>
        <w:br/>
        <w:t>ředitelka organizace</w:t>
      </w:r>
      <w:r w:rsidRPr="00106950">
        <w:rPr>
          <w:rFonts w:ascii="Calibri" w:hAnsi="Calibri" w:cs="Calibri"/>
          <w:color w:val="000000"/>
          <w:sz w:val="24"/>
        </w:rPr>
        <w:br/>
      </w:r>
      <w:r w:rsidRPr="00106950">
        <w:rPr>
          <w:rFonts w:ascii="Calibri" w:hAnsi="Calibri" w:cs="Calibri"/>
          <w:color w:val="000000"/>
          <w:sz w:val="24"/>
        </w:rPr>
        <w:br/>
        <w:t>Středisko volného času RADOVÁNEK</w:t>
      </w:r>
      <w:r w:rsidRPr="00106950">
        <w:rPr>
          <w:rFonts w:ascii="Calibri" w:hAnsi="Calibri" w:cs="Calibri"/>
          <w:color w:val="000000"/>
          <w:sz w:val="24"/>
        </w:rPr>
        <w:br/>
        <w:t>Pallova 52/19, Východní Předměstí, 301 00 Plzeň</w:t>
      </w:r>
      <w:r w:rsidRPr="00106950">
        <w:rPr>
          <w:rFonts w:ascii="Calibri" w:hAnsi="Calibri" w:cs="Calibri"/>
          <w:color w:val="000000"/>
          <w:sz w:val="24"/>
        </w:rPr>
        <w:br/>
      </w:r>
      <w:r w:rsidRPr="00106950">
        <w:rPr>
          <w:rFonts w:ascii="Calibri" w:hAnsi="Calibri" w:cs="Calibri"/>
          <w:color w:val="000000"/>
          <w:sz w:val="24"/>
        </w:rPr>
        <w:br/>
        <w:t>www.radovanek.cz</w:t>
      </w:r>
      <w:r w:rsidRPr="00106950">
        <w:rPr>
          <w:rFonts w:ascii="Calibri" w:hAnsi="Calibri" w:cs="Calibri"/>
          <w:color w:val="000000"/>
          <w:sz w:val="24"/>
        </w:rPr>
        <w:br/>
        <w:t>tel.: 737 21 51 21</w:t>
      </w:r>
      <w:r w:rsidRPr="00106950">
        <w:rPr>
          <w:rFonts w:ascii="Calibri" w:hAnsi="Calibri" w:cs="Calibri"/>
          <w:color w:val="000000"/>
          <w:sz w:val="24"/>
        </w:rPr>
        <w:br/>
        <w:t>e-mail: tischlerova@radovanek.</w:t>
      </w:r>
      <w:r w:rsidR="001F31FE">
        <w:rPr>
          <w:rFonts w:ascii="Calibri" w:hAnsi="Calibri" w:cs="Calibri"/>
          <w:color w:val="000000"/>
          <w:sz w:val="24"/>
        </w:rPr>
        <w:t>cz</w:t>
      </w:r>
    </w:p>
    <w:sectPr w:rsidR="00FF1C26" w:rsidRPr="00106950" w:rsidSect="00C961B2">
      <w:headerReference w:type="default" r:id="rId12"/>
      <w:footerReference w:type="default" r:id="rId13"/>
      <w:pgSz w:w="11906" w:h="16838"/>
      <w:pgMar w:top="2269" w:right="1133" w:bottom="2269" w:left="993" w:header="426" w:footer="31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C9771" w14:textId="77777777" w:rsidR="007C62C2" w:rsidRDefault="007C62C2">
      <w:r>
        <w:separator/>
      </w:r>
    </w:p>
  </w:endnote>
  <w:endnote w:type="continuationSeparator" w:id="0">
    <w:p w14:paraId="41D85EF4" w14:textId="77777777" w:rsidR="007C62C2" w:rsidRDefault="007C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gnika">
    <w:panose1 w:val="02010003020600000004"/>
    <w:charset w:val="EE"/>
    <w:family w:val="auto"/>
    <w:pitch w:val="variable"/>
    <w:sig w:usb0="A00000AF" w:usb1="00000003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1EAD6" w14:textId="77777777" w:rsidR="00C961B2" w:rsidRDefault="00CC0421" w:rsidP="00C961B2">
    <w:pPr>
      <w:pBdr>
        <w:between w:val="single" w:sz="4" w:space="1" w:color="auto"/>
      </w:pBdr>
    </w:pPr>
    <w:r>
      <w:pict w14:anchorId="7E102200">
        <v:rect id="_x0000_i1028" style="width:0;height:1.5pt" o:hralign="center" o:hrstd="t" o:hr="t" fillcolor="#a0a0a0" stroked="f"/>
      </w:pict>
    </w: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784"/>
      <w:gridCol w:w="4888"/>
    </w:tblGrid>
    <w:tr w:rsidR="00BC228F" w:rsidRPr="001E7698" w14:paraId="19DA3E57" w14:textId="77777777" w:rsidTr="005D502B">
      <w:tc>
        <w:tcPr>
          <w:tcW w:w="4784" w:type="dxa"/>
          <w:shd w:val="clear" w:color="auto" w:fill="auto"/>
        </w:tcPr>
        <w:p w14:paraId="021AD755" w14:textId="77777777" w:rsidR="00BC228F" w:rsidRPr="005D502B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b/>
              <w:sz w:val="16"/>
              <w:u w:val="single"/>
            </w:rPr>
          </w:pPr>
          <w:r w:rsidRPr="005D502B">
            <w:rPr>
              <w:rFonts w:ascii="Signika" w:hAnsi="Signika"/>
              <w:b/>
              <w:sz w:val="16"/>
              <w:u w:val="single"/>
            </w:rPr>
            <w:t>Kontakty na pracoviště Střediska volného času RADOVÁNEK:</w:t>
          </w:r>
        </w:p>
      </w:tc>
      <w:tc>
        <w:tcPr>
          <w:tcW w:w="4888" w:type="dxa"/>
          <w:shd w:val="clear" w:color="auto" w:fill="auto"/>
        </w:tcPr>
        <w:p w14:paraId="5AC38536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>Pallova 52/19, 301 00 Plzeň</w:t>
          </w:r>
          <w:r>
            <w:rPr>
              <w:rFonts w:ascii="Signika" w:hAnsi="Signika"/>
              <w:color w:val="808080"/>
              <w:sz w:val="16"/>
            </w:rPr>
            <w:t xml:space="preserve"> - střed</w:t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495 732</w:t>
          </w:r>
        </w:p>
      </w:tc>
    </w:tr>
    <w:tr w:rsidR="00BC228F" w:rsidRPr="001E7698" w14:paraId="26D6B12B" w14:textId="77777777" w:rsidTr="005D502B">
      <w:tc>
        <w:tcPr>
          <w:tcW w:w="4784" w:type="dxa"/>
          <w:shd w:val="clear" w:color="auto" w:fill="auto"/>
        </w:tcPr>
        <w:p w14:paraId="6496524A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Sady Pětatřicátníků 3, 301 00 Plzeň </w:t>
          </w:r>
          <w:r>
            <w:rPr>
              <w:rFonts w:ascii="Signika" w:hAnsi="Signika"/>
              <w:color w:val="808080"/>
              <w:sz w:val="16"/>
            </w:rPr>
            <w:t>- střed</w:t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744</w:t>
          </w:r>
        </w:p>
      </w:tc>
      <w:tc>
        <w:tcPr>
          <w:tcW w:w="4888" w:type="dxa"/>
          <w:shd w:val="clear" w:color="auto" w:fill="auto"/>
        </w:tcPr>
        <w:p w14:paraId="75DFD40B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Ledecká 23, 323 00 Plzeň - Bolevec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495 751</w:t>
          </w:r>
        </w:p>
      </w:tc>
    </w:tr>
    <w:tr w:rsidR="00BC228F" w:rsidRPr="001E7698" w14:paraId="2C188974" w14:textId="77777777" w:rsidTr="005D502B">
      <w:tc>
        <w:tcPr>
          <w:tcW w:w="4784" w:type="dxa"/>
          <w:shd w:val="clear" w:color="auto" w:fill="auto"/>
        </w:tcPr>
        <w:p w14:paraId="15578C2D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>
            <w:rPr>
              <w:rFonts w:ascii="Signika" w:hAnsi="Signika"/>
              <w:color w:val="808080"/>
              <w:sz w:val="16"/>
            </w:rPr>
            <w:t xml:space="preserve">Vejprnická 56, 318 00 Plzeň – </w:t>
          </w:r>
          <w:proofErr w:type="spellStart"/>
          <w:r>
            <w:rPr>
              <w:rFonts w:ascii="Signika" w:hAnsi="Signika"/>
              <w:color w:val="808080"/>
              <w:sz w:val="16"/>
            </w:rPr>
            <w:t>Skvrňany</w:t>
          </w:r>
          <w:proofErr w:type="spellEnd"/>
          <w:r>
            <w:rPr>
              <w:rFonts w:ascii="Signika" w:hAnsi="Signika"/>
              <w:color w:val="808080"/>
              <w:sz w:val="16"/>
            </w:rPr>
            <w:t xml:space="preserve">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>
            <w:rPr>
              <w:rFonts w:ascii="Signika" w:hAnsi="Signika"/>
              <w:color w:val="808080"/>
              <w:sz w:val="16"/>
            </w:rPr>
            <w:t xml:space="preserve"> 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495 744</w:t>
          </w:r>
        </w:p>
      </w:tc>
      <w:tc>
        <w:tcPr>
          <w:tcW w:w="4888" w:type="dxa"/>
          <w:shd w:val="clear" w:color="auto" w:fill="auto"/>
        </w:tcPr>
        <w:p w14:paraId="5AA94DBF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Komenského 42, 323 00 Plzeň - Bolevec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733</w:t>
          </w:r>
        </w:p>
      </w:tc>
    </w:tr>
    <w:tr w:rsidR="00BC228F" w:rsidRPr="001E7698" w14:paraId="281BE598" w14:textId="77777777" w:rsidTr="005D502B">
      <w:tc>
        <w:tcPr>
          <w:tcW w:w="4784" w:type="dxa"/>
          <w:shd w:val="clear" w:color="auto" w:fill="auto"/>
        </w:tcPr>
        <w:p w14:paraId="445E04A7" w14:textId="77777777" w:rsidR="00BC228F" w:rsidRDefault="00BA3E21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>
            <w:rPr>
              <w:rFonts w:ascii="Signika" w:hAnsi="Signika"/>
              <w:color w:val="808080"/>
              <w:sz w:val="16"/>
            </w:rPr>
            <w:t xml:space="preserve">Kozolupy 1, 330 32 Kozolupy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>
            <w:rPr>
              <w:rFonts w:ascii="Signika" w:hAnsi="Signika"/>
              <w:color w:val="808080"/>
              <w:sz w:val="16"/>
            </w:rPr>
            <w:t xml:space="preserve"> </w:t>
          </w:r>
          <w:r w:rsidRPr="00BA3E21">
            <w:rPr>
              <w:rFonts w:ascii="Signika" w:hAnsi="Signika"/>
              <w:color w:val="808080"/>
              <w:sz w:val="16"/>
            </w:rPr>
            <w:t>739 220 466</w:t>
          </w:r>
        </w:p>
      </w:tc>
      <w:tc>
        <w:tcPr>
          <w:tcW w:w="4888" w:type="dxa"/>
          <w:shd w:val="clear" w:color="auto" w:fill="auto"/>
        </w:tcPr>
        <w:p w14:paraId="65E54884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proofErr w:type="gramStart"/>
          <w:r>
            <w:rPr>
              <w:rFonts w:ascii="Signika" w:hAnsi="Signika"/>
              <w:color w:val="808080"/>
              <w:sz w:val="16"/>
            </w:rPr>
            <w:t>Nade</w:t>
          </w:r>
          <w:proofErr w:type="gramEnd"/>
          <w:r>
            <w:rPr>
              <w:rFonts w:ascii="Signika" w:hAnsi="Signika"/>
              <w:color w:val="808080"/>
              <w:sz w:val="16"/>
            </w:rPr>
            <w:t xml:space="preserve"> Mží 1, 318 00 Plzeň – </w:t>
          </w:r>
          <w:proofErr w:type="spellStart"/>
          <w:r>
            <w:rPr>
              <w:rFonts w:ascii="Signika" w:hAnsi="Signika"/>
              <w:color w:val="808080"/>
              <w:sz w:val="16"/>
            </w:rPr>
            <w:t>Skvrňany</w:t>
          </w:r>
          <w:proofErr w:type="spellEnd"/>
          <w:r>
            <w:rPr>
              <w:rFonts w:ascii="Signika" w:hAnsi="Signika"/>
              <w:color w:val="808080"/>
              <w:sz w:val="16"/>
            </w:rPr>
            <w:t xml:space="preserve">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>
            <w:rPr>
              <w:rFonts w:ascii="Signika" w:hAnsi="Signika"/>
              <w:color w:val="808080"/>
              <w:sz w:val="16"/>
            </w:rPr>
            <w:t xml:space="preserve"> 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495 733</w:t>
          </w:r>
        </w:p>
      </w:tc>
    </w:tr>
    <w:tr w:rsidR="00BC228F" w:rsidRPr="001E7698" w14:paraId="7247FFCA" w14:textId="77777777" w:rsidTr="005D502B">
      <w:tc>
        <w:tcPr>
          <w:tcW w:w="4784" w:type="dxa"/>
          <w:shd w:val="clear" w:color="auto" w:fill="auto"/>
        </w:tcPr>
        <w:p w14:paraId="5143B270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Pod Továrnou 333, 331 51 Kaznějov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605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278 215</w:t>
          </w:r>
        </w:p>
      </w:tc>
      <w:tc>
        <w:tcPr>
          <w:tcW w:w="4888" w:type="dxa"/>
          <w:shd w:val="clear" w:color="auto" w:fill="auto"/>
        </w:tcPr>
        <w:p w14:paraId="2D2151B3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Petřínská 43, 326 00 Plzeň - Slovany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495 731</w:t>
          </w:r>
        </w:p>
      </w:tc>
    </w:tr>
    <w:tr w:rsidR="00BC228F" w:rsidRPr="001E7698" w14:paraId="240DE61E" w14:textId="77777777" w:rsidTr="005D502B">
      <w:tc>
        <w:tcPr>
          <w:tcW w:w="4784" w:type="dxa"/>
          <w:shd w:val="clear" w:color="auto" w:fill="auto"/>
        </w:tcPr>
        <w:p w14:paraId="4F2CD853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Manětín 12, 331 62 Manětín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731</w:t>
          </w:r>
          <w:r>
            <w:rPr>
              <w:rFonts w:ascii="Times New Roman" w:hAnsi="Times New Roman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410 716</w:t>
          </w:r>
        </w:p>
      </w:tc>
      <w:tc>
        <w:tcPr>
          <w:tcW w:w="4888" w:type="dxa"/>
          <w:shd w:val="clear" w:color="auto" w:fill="auto"/>
        </w:tcPr>
        <w:p w14:paraId="0673D062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Nečtiny 39, 331 63 Nečtiny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605</w:t>
          </w:r>
          <w:r w:rsidRPr="00862C17">
            <w:rPr>
              <w:rFonts w:ascii="Times New Roman" w:hAnsi="Times New Roman"/>
              <w:color w:val="808080"/>
              <w:sz w:val="16"/>
            </w:rPr>
            <w:t> </w:t>
          </w:r>
          <w:r w:rsidRPr="00862C17">
            <w:rPr>
              <w:rFonts w:ascii="Signika" w:hAnsi="Signika"/>
              <w:color w:val="808080"/>
              <w:sz w:val="16"/>
            </w:rPr>
            <w:t>278 215</w:t>
          </w:r>
        </w:p>
      </w:tc>
    </w:tr>
  </w:tbl>
  <w:p w14:paraId="4441CE50" w14:textId="77777777" w:rsidR="002D2B8A" w:rsidRPr="00597743" w:rsidRDefault="002D2B8A" w:rsidP="006A6FF7">
    <w:pPr>
      <w:pStyle w:val="Zhlav"/>
      <w:tabs>
        <w:tab w:val="clear" w:pos="4536"/>
        <w:tab w:val="clear" w:pos="9072"/>
        <w:tab w:val="left" w:pos="3828"/>
      </w:tabs>
      <w:spacing w:line="288" w:lineRule="auto"/>
      <w:ind w:right="-426"/>
      <w:rPr>
        <w:rFonts w:ascii="Myriad Pro Cond" w:hAnsi="Myriad Pro Cond"/>
        <w:b/>
        <w:color w:val="80808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68C9C" w14:textId="77777777" w:rsidR="007C62C2" w:rsidRDefault="007C62C2">
      <w:r>
        <w:separator/>
      </w:r>
    </w:p>
  </w:footnote>
  <w:footnote w:type="continuationSeparator" w:id="0">
    <w:p w14:paraId="2A5A8B04" w14:textId="77777777" w:rsidR="007C62C2" w:rsidRDefault="007C6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4962"/>
      <w:gridCol w:w="3260"/>
      <w:gridCol w:w="1559"/>
    </w:tblGrid>
    <w:tr w:rsidR="00BF0B9D" w:rsidRPr="00513063" w14:paraId="526EB530" w14:textId="77777777" w:rsidTr="00C961B2">
      <w:trPr>
        <w:cantSplit/>
        <w:trHeight w:val="1276"/>
      </w:trPr>
      <w:tc>
        <w:tcPr>
          <w:tcW w:w="4962" w:type="dxa"/>
          <w:tcBorders>
            <w:right w:val="single" w:sz="4" w:space="0" w:color="FFFFFF"/>
          </w:tcBorders>
          <w:shd w:val="clear" w:color="auto" w:fill="auto"/>
          <w:vAlign w:val="center"/>
        </w:tcPr>
        <w:p w14:paraId="64950AAA" w14:textId="77777777" w:rsidR="00BF0B9D" w:rsidRPr="00513063" w:rsidRDefault="00EA367A" w:rsidP="00C961B2">
          <w:pPr>
            <w:pStyle w:val="Zhlav"/>
            <w:spacing w:line="360" w:lineRule="auto"/>
            <w:rPr>
              <w:color w:val="333333"/>
              <w:spacing w:val="40"/>
              <w:sz w:val="24"/>
            </w:rPr>
          </w:pPr>
          <w:r w:rsidRPr="00003ACC">
            <w:rPr>
              <w:noProof/>
            </w:rPr>
            <w:drawing>
              <wp:inline distT="0" distB="0" distL="0" distR="0" wp14:anchorId="7E534330" wp14:editId="5B4577DB">
                <wp:extent cx="2764155" cy="744220"/>
                <wp:effectExtent l="0" t="0" r="0" b="0"/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415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left w:val="single" w:sz="4" w:space="0" w:color="FFFFFF"/>
          </w:tcBorders>
          <w:shd w:val="clear" w:color="auto" w:fill="auto"/>
          <w:vAlign w:val="center"/>
        </w:tcPr>
        <w:p w14:paraId="44C6FFA3" w14:textId="77777777" w:rsidR="005D502B" w:rsidRDefault="00BF0B9D" w:rsidP="00BF0B9D">
          <w:pPr>
            <w:rPr>
              <w:rFonts w:ascii="Signika" w:hAnsi="Signika"/>
              <w:color w:val="808080"/>
              <w:sz w:val="18"/>
              <w:szCs w:val="18"/>
            </w:rPr>
          </w:pPr>
          <w:r w:rsidRPr="00862C17">
            <w:rPr>
              <w:rFonts w:ascii="Signika" w:hAnsi="Signika"/>
              <w:color w:val="808080"/>
              <w:sz w:val="18"/>
              <w:szCs w:val="18"/>
            </w:rPr>
            <w:t>Pallova 52/19, Výc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t xml:space="preserve">hodní Předměstí, 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br/>
            <w:t xml:space="preserve">301 00 Plzeň </w:t>
          </w:r>
        </w:p>
        <w:p w14:paraId="2149EEED" w14:textId="77777777" w:rsidR="005D502B" w:rsidRDefault="00BF0B9D" w:rsidP="00BF0B9D">
          <w:pPr>
            <w:rPr>
              <w:rFonts w:ascii="Signika" w:hAnsi="Signika"/>
              <w:color w:val="808080"/>
              <w:sz w:val="18"/>
              <w:szCs w:val="18"/>
            </w:rPr>
          </w:pPr>
          <w:r w:rsidRPr="00862C17">
            <w:rPr>
              <w:rFonts w:ascii="Signika" w:hAnsi="Signika"/>
              <w:color w:val="808080"/>
              <w:sz w:val="18"/>
              <w:szCs w:val="18"/>
            </w:rPr>
            <w:t>IČO: 69977836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B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t>ankovní spojení: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br/>
            <w:t xml:space="preserve">ČSOB Plzeň, č. </w:t>
          </w:r>
          <w:proofErr w:type="spellStart"/>
          <w:r w:rsidRPr="00862C17">
            <w:rPr>
              <w:rFonts w:ascii="Signika" w:hAnsi="Signika"/>
              <w:color w:val="808080"/>
              <w:sz w:val="18"/>
              <w:szCs w:val="18"/>
            </w:rPr>
            <w:t>ú.</w:t>
          </w:r>
          <w:proofErr w:type="spellEnd"/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 256488599/0300</w:t>
          </w:r>
          <w:r w:rsidR="0000286D" w:rsidRPr="00862C17">
            <w:rPr>
              <w:rFonts w:ascii="Signika" w:hAnsi="Signika"/>
              <w:color w:val="808080"/>
              <w:sz w:val="18"/>
              <w:szCs w:val="18"/>
            </w:rPr>
            <w:br/>
            <w:t xml:space="preserve">Datová schránka: </w:t>
          </w:r>
          <w:r w:rsidR="00D13582" w:rsidRPr="00862C17">
            <w:rPr>
              <w:rFonts w:ascii="Signika" w:hAnsi="Signika"/>
              <w:color w:val="808080"/>
              <w:sz w:val="18"/>
              <w:szCs w:val="18"/>
            </w:rPr>
            <w:t>2hdgiq</w:t>
          </w:r>
          <w:r w:rsidR="0000286D" w:rsidRPr="00862C17">
            <w:rPr>
              <w:rFonts w:ascii="Signika" w:hAnsi="Signika"/>
              <w:color w:val="808080"/>
              <w:sz w:val="18"/>
              <w:szCs w:val="18"/>
            </w:rPr>
            <w:t>h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</w:r>
          <w:hyperlink r:id="rId2" w:history="1">
            <w:r w:rsidRPr="00862C17">
              <w:rPr>
                <w:rFonts w:ascii="Signika" w:hAnsi="Signika"/>
                <w:color w:val="808080"/>
                <w:sz w:val="18"/>
                <w:szCs w:val="18"/>
              </w:rPr>
              <w:t>www.radovanek.cz</w:t>
            </w:r>
          </w:hyperlink>
          <w:r w:rsidR="005D502B">
            <w:rPr>
              <w:rFonts w:ascii="Signika" w:hAnsi="Signika"/>
              <w:color w:val="808080"/>
              <w:sz w:val="18"/>
              <w:szCs w:val="18"/>
            </w:rPr>
            <w:t>,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 tel.</w:t>
          </w:r>
          <w:r w:rsidR="00BC228F">
            <w:rPr>
              <w:rFonts w:ascii="Signika" w:hAnsi="Signika"/>
              <w:color w:val="808080"/>
              <w:sz w:val="18"/>
              <w:szCs w:val="18"/>
            </w:rPr>
            <w:t>: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 377 322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t> 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t>231</w:t>
          </w:r>
        </w:p>
        <w:p w14:paraId="2C5FC45A" w14:textId="77777777" w:rsidR="00BF0B9D" w:rsidRPr="00862C17" w:rsidRDefault="005D502B" w:rsidP="00BF0B9D">
          <w:pPr>
            <w:rPr>
              <w:rFonts w:ascii="Signika" w:hAnsi="Signika" w:cs="Tahoma"/>
              <w:color w:val="808080"/>
              <w:sz w:val="18"/>
              <w:szCs w:val="18"/>
            </w:rPr>
          </w:pPr>
          <w:r>
            <w:rPr>
              <w:rFonts w:ascii="Signika" w:hAnsi="Signika"/>
              <w:color w:val="808080"/>
              <w:sz w:val="18"/>
              <w:szCs w:val="18"/>
            </w:rPr>
            <w:t>Působnost: Plzeňský kraj</w:t>
          </w:r>
          <w:r w:rsidR="00BF0B9D" w:rsidRPr="00862C17">
            <w:rPr>
              <w:rFonts w:ascii="Signika" w:hAnsi="Signika" w:cs="Tahoma"/>
              <w:color w:val="808080"/>
              <w:sz w:val="18"/>
              <w:szCs w:val="18"/>
            </w:rPr>
            <w:t xml:space="preserve"> </w:t>
          </w:r>
          <w:r w:rsidR="00BF0B9D" w:rsidRPr="00862C17">
            <w:rPr>
              <w:rFonts w:ascii="Signika" w:hAnsi="Signika"/>
              <w:i/>
              <w:color w:val="808080"/>
              <w:sz w:val="18"/>
              <w:szCs w:val="18"/>
            </w:rPr>
            <w:t xml:space="preserve"> </w:t>
          </w:r>
        </w:p>
      </w:tc>
      <w:tc>
        <w:tcPr>
          <w:tcW w:w="1559" w:type="dxa"/>
          <w:shd w:val="clear" w:color="auto" w:fill="auto"/>
          <w:vAlign w:val="center"/>
        </w:tcPr>
        <w:p w14:paraId="70FC8AC2" w14:textId="77777777" w:rsidR="00BF0B9D" w:rsidRDefault="00D14981" w:rsidP="00BC228F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>
            <w:rPr>
              <w:rFonts w:ascii="Signika" w:hAnsi="Signika"/>
              <w:color w:val="808080"/>
              <w:sz w:val="20"/>
              <w:szCs w:val="20"/>
            </w:rPr>
            <w:t>Působnost</w:t>
          </w:r>
        </w:p>
        <w:p w14:paraId="23641B0E" w14:textId="77777777" w:rsidR="00D14981" w:rsidRPr="00BC228F" w:rsidRDefault="00D14981" w:rsidP="00BC228F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>
            <w:rPr>
              <w:rFonts w:ascii="Signika" w:hAnsi="Signika"/>
              <w:color w:val="808080"/>
              <w:sz w:val="20"/>
              <w:szCs w:val="20"/>
            </w:rPr>
            <w:t>Plzeňský kraj</w:t>
          </w:r>
        </w:p>
      </w:tc>
    </w:tr>
  </w:tbl>
  <w:p w14:paraId="7C29C8C0" w14:textId="77777777" w:rsidR="002D2B8A" w:rsidRPr="0095062C" w:rsidRDefault="00CC0421" w:rsidP="00DD7412">
    <w:pPr>
      <w:pStyle w:val="Zhlav"/>
      <w:spacing w:line="360" w:lineRule="auto"/>
      <w:rPr>
        <w:color w:val="333333"/>
        <w:spacing w:val="40"/>
        <w:sz w:val="24"/>
      </w:rPr>
    </w:pPr>
    <w:r>
      <w:pict w14:anchorId="1313EA4C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35pt;height:11.35pt" o:bullet="t">
        <v:imagedata r:id="rId1" o:title="msoDFF1"/>
      </v:shape>
    </w:pict>
  </w:numPicBullet>
  <w:numPicBullet w:numPicBulletId="1">
    <w:pict>
      <v:shape id="_x0000_i1041" type="#_x0000_t75" style="width:21pt;height:15.65pt" o:bullet="t">
        <v:imagedata r:id="rId2" o:title="symbol_adr"/>
      </v:shape>
    </w:pict>
  </w:numPicBullet>
  <w:abstractNum w:abstractNumId="0" w15:restartNumberingAfterBreak="0">
    <w:nsid w:val="FFFFFF7C"/>
    <w:multiLevelType w:val="singleLevel"/>
    <w:tmpl w:val="47E69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92C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F878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08A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A64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384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1C3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785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88B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267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A3D49"/>
    <w:multiLevelType w:val="hybridMultilevel"/>
    <w:tmpl w:val="4EB25C82"/>
    <w:lvl w:ilvl="0" w:tplc="74240A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A630D"/>
    <w:multiLevelType w:val="multilevel"/>
    <w:tmpl w:val="5ABE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AF1AC7"/>
    <w:multiLevelType w:val="multilevel"/>
    <w:tmpl w:val="1CB811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F6F82"/>
    <w:multiLevelType w:val="hybridMultilevel"/>
    <w:tmpl w:val="1CB81162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82ECC"/>
    <w:multiLevelType w:val="hybridMultilevel"/>
    <w:tmpl w:val="5D5A97EE"/>
    <w:lvl w:ilvl="0" w:tplc="B93492DA">
      <w:numFmt w:val="bullet"/>
      <w:lvlText w:val=""/>
      <w:lvlJc w:val="left"/>
      <w:pPr>
        <w:tabs>
          <w:tab w:val="num" w:pos="5016"/>
        </w:tabs>
        <w:ind w:left="5016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336"/>
        </w:tabs>
        <w:ind w:left="93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56"/>
        </w:tabs>
        <w:ind w:left="100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76"/>
        </w:tabs>
        <w:ind w:left="10776" w:hanging="360"/>
      </w:pPr>
      <w:rPr>
        <w:rFonts w:ascii="Wingdings" w:hAnsi="Wingdings" w:hint="default"/>
      </w:rPr>
    </w:lvl>
  </w:abstractNum>
  <w:abstractNum w:abstractNumId="15" w15:restartNumberingAfterBreak="0">
    <w:nsid w:val="4ED179C1"/>
    <w:multiLevelType w:val="hybridMultilevel"/>
    <w:tmpl w:val="02CC87E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518E6A5A"/>
    <w:multiLevelType w:val="hybridMultilevel"/>
    <w:tmpl w:val="894A6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12161"/>
    <w:multiLevelType w:val="multilevel"/>
    <w:tmpl w:val="8474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9B28E8"/>
    <w:multiLevelType w:val="hybridMultilevel"/>
    <w:tmpl w:val="C6A08CF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3"/>
  </w:num>
  <w:num w:numId="5">
    <w:abstractNumId w:val="12"/>
  </w:num>
  <w:num w:numId="6">
    <w:abstractNumId w:val="10"/>
  </w:num>
  <w:num w:numId="7">
    <w:abstractNumId w:val="1"/>
  </w:num>
  <w:num w:numId="8">
    <w:abstractNumId w:val="0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7"/>
  </w:num>
  <w:num w:numId="17">
    <w:abstractNumId w:val="11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55"/>
    <w:rsid w:val="0000286D"/>
    <w:rsid w:val="000103BA"/>
    <w:rsid w:val="00015D88"/>
    <w:rsid w:val="000332AB"/>
    <w:rsid w:val="00035232"/>
    <w:rsid w:val="00036649"/>
    <w:rsid w:val="00042C98"/>
    <w:rsid w:val="00043A17"/>
    <w:rsid w:val="00052DF0"/>
    <w:rsid w:val="00053702"/>
    <w:rsid w:val="00063DC8"/>
    <w:rsid w:val="00073490"/>
    <w:rsid w:val="00086D76"/>
    <w:rsid w:val="000B16AA"/>
    <w:rsid w:val="000B1D62"/>
    <w:rsid w:val="000B2C3F"/>
    <w:rsid w:val="000B52D1"/>
    <w:rsid w:val="000C2DF0"/>
    <w:rsid w:val="000D276E"/>
    <w:rsid w:val="000D4FA7"/>
    <w:rsid w:val="000D6BBB"/>
    <w:rsid w:val="000D6DD8"/>
    <w:rsid w:val="000D7DCD"/>
    <w:rsid w:val="000F0CD4"/>
    <w:rsid w:val="000F3C56"/>
    <w:rsid w:val="000F7B5A"/>
    <w:rsid w:val="00106950"/>
    <w:rsid w:val="001074BD"/>
    <w:rsid w:val="00107FE8"/>
    <w:rsid w:val="001132CE"/>
    <w:rsid w:val="00113552"/>
    <w:rsid w:val="00122B0E"/>
    <w:rsid w:val="00135CF3"/>
    <w:rsid w:val="00143B77"/>
    <w:rsid w:val="00145734"/>
    <w:rsid w:val="001534A6"/>
    <w:rsid w:val="001575D4"/>
    <w:rsid w:val="001737F0"/>
    <w:rsid w:val="001746C1"/>
    <w:rsid w:val="0018422F"/>
    <w:rsid w:val="00197C62"/>
    <w:rsid w:val="001A0491"/>
    <w:rsid w:val="001A3C2A"/>
    <w:rsid w:val="001A7915"/>
    <w:rsid w:val="001A7CB7"/>
    <w:rsid w:val="001B1219"/>
    <w:rsid w:val="001B4887"/>
    <w:rsid w:val="001B6E59"/>
    <w:rsid w:val="001D499F"/>
    <w:rsid w:val="001E7698"/>
    <w:rsid w:val="001E7A2A"/>
    <w:rsid w:val="001F2E26"/>
    <w:rsid w:val="001F31FE"/>
    <w:rsid w:val="001F5F30"/>
    <w:rsid w:val="001F6EC2"/>
    <w:rsid w:val="00200FC9"/>
    <w:rsid w:val="002011DD"/>
    <w:rsid w:val="00207535"/>
    <w:rsid w:val="002125B2"/>
    <w:rsid w:val="002407BC"/>
    <w:rsid w:val="00254CA5"/>
    <w:rsid w:val="002652F1"/>
    <w:rsid w:val="002804E2"/>
    <w:rsid w:val="002841AE"/>
    <w:rsid w:val="00285D84"/>
    <w:rsid w:val="00286C83"/>
    <w:rsid w:val="002921DB"/>
    <w:rsid w:val="00293CAA"/>
    <w:rsid w:val="00293E4D"/>
    <w:rsid w:val="002A44B7"/>
    <w:rsid w:val="002B2C45"/>
    <w:rsid w:val="002B43EB"/>
    <w:rsid w:val="002C14CE"/>
    <w:rsid w:val="002C70DD"/>
    <w:rsid w:val="002D05B9"/>
    <w:rsid w:val="002D2B8A"/>
    <w:rsid w:val="002D60FE"/>
    <w:rsid w:val="002E3804"/>
    <w:rsid w:val="002F757E"/>
    <w:rsid w:val="0030249E"/>
    <w:rsid w:val="00313AE6"/>
    <w:rsid w:val="0031538C"/>
    <w:rsid w:val="0032346B"/>
    <w:rsid w:val="003300A2"/>
    <w:rsid w:val="00331A78"/>
    <w:rsid w:val="003338D2"/>
    <w:rsid w:val="003537A9"/>
    <w:rsid w:val="003569F7"/>
    <w:rsid w:val="00365CEA"/>
    <w:rsid w:val="00370F8E"/>
    <w:rsid w:val="003741F0"/>
    <w:rsid w:val="0038371C"/>
    <w:rsid w:val="003852B8"/>
    <w:rsid w:val="00391B2F"/>
    <w:rsid w:val="003A2F2E"/>
    <w:rsid w:val="003C2DF1"/>
    <w:rsid w:val="003C3EEC"/>
    <w:rsid w:val="003C5794"/>
    <w:rsid w:val="003D38F2"/>
    <w:rsid w:val="003E39FC"/>
    <w:rsid w:val="003E5690"/>
    <w:rsid w:val="004010AE"/>
    <w:rsid w:val="00410AF9"/>
    <w:rsid w:val="00440898"/>
    <w:rsid w:val="00441AD4"/>
    <w:rsid w:val="004451D3"/>
    <w:rsid w:val="00450A8B"/>
    <w:rsid w:val="00455046"/>
    <w:rsid w:val="00456BA9"/>
    <w:rsid w:val="004678E3"/>
    <w:rsid w:val="00471F06"/>
    <w:rsid w:val="00482F58"/>
    <w:rsid w:val="0048615A"/>
    <w:rsid w:val="00486A42"/>
    <w:rsid w:val="004B03B0"/>
    <w:rsid w:val="00506676"/>
    <w:rsid w:val="00513063"/>
    <w:rsid w:val="00514FA6"/>
    <w:rsid w:val="0051602A"/>
    <w:rsid w:val="00536929"/>
    <w:rsid w:val="00537060"/>
    <w:rsid w:val="0056362A"/>
    <w:rsid w:val="005806B4"/>
    <w:rsid w:val="0058075D"/>
    <w:rsid w:val="0058130C"/>
    <w:rsid w:val="00585E60"/>
    <w:rsid w:val="00597743"/>
    <w:rsid w:val="005A0B3D"/>
    <w:rsid w:val="005A2744"/>
    <w:rsid w:val="005A33BF"/>
    <w:rsid w:val="005B1D76"/>
    <w:rsid w:val="005C743B"/>
    <w:rsid w:val="005D502B"/>
    <w:rsid w:val="005F2C2A"/>
    <w:rsid w:val="005F3E3A"/>
    <w:rsid w:val="00612577"/>
    <w:rsid w:val="006174BD"/>
    <w:rsid w:val="00632907"/>
    <w:rsid w:val="006339E8"/>
    <w:rsid w:val="00641163"/>
    <w:rsid w:val="0064679A"/>
    <w:rsid w:val="006541B4"/>
    <w:rsid w:val="00667A63"/>
    <w:rsid w:val="00693BA9"/>
    <w:rsid w:val="00695A53"/>
    <w:rsid w:val="006A0DDE"/>
    <w:rsid w:val="006A6303"/>
    <w:rsid w:val="006A6FF7"/>
    <w:rsid w:val="006B1490"/>
    <w:rsid w:val="006B34AD"/>
    <w:rsid w:val="006D0EE7"/>
    <w:rsid w:val="006D25F5"/>
    <w:rsid w:val="006D5F66"/>
    <w:rsid w:val="006E1209"/>
    <w:rsid w:val="006E771D"/>
    <w:rsid w:val="006E7DCB"/>
    <w:rsid w:val="006F5E4E"/>
    <w:rsid w:val="007105A0"/>
    <w:rsid w:val="00722121"/>
    <w:rsid w:val="00725522"/>
    <w:rsid w:val="00731162"/>
    <w:rsid w:val="00734C5D"/>
    <w:rsid w:val="007468C6"/>
    <w:rsid w:val="0075222E"/>
    <w:rsid w:val="00757837"/>
    <w:rsid w:val="00764E36"/>
    <w:rsid w:val="007673F3"/>
    <w:rsid w:val="007677DF"/>
    <w:rsid w:val="00770DFE"/>
    <w:rsid w:val="007774CE"/>
    <w:rsid w:val="0078540E"/>
    <w:rsid w:val="0079472D"/>
    <w:rsid w:val="007B70FA"/>
    <w:rsid w:val="007C62C2"/>
    <w:rsid w:val="007D1297"/>
    <w:rsid w:val="007D2380"/>
    <w:rsid w:val="007D6C77"/>
    <w:rsid w:val="007E2C8D"/>
    <w:rsid w:val="007E6D0D"/>
    <w:rsid w:val="007F1023"/>
    <w:rsid w:val="007F2CED"/>
    <w:rsid w:val="00803E0F"/>
    <w:rsid w:val="00815F7A"/>
    <w:rsid w:val="0082046F"/>
    <w:rsid w:val="008222D6"/>
    <w:rsid w:val="008228A8"/>
    <w:rsid w:val="00840852"/>
    <w:rsid w:val="00852AC8"/>
    <w:rsid w:val="00856775"/>
    <w:rsid w:val="00857333"/>
    <w:rsid w:val="008626AC"/>
    <w:rsid w:val="00862C17"/>
    <w:rsid w:val="00864082"/>
    <w:rsid w:val="00866156"/>
    <w:rsid w:val="0087356E"/>
    <w:rsid w:val="00874570"/>
    <w:rsid w:val="00881D2B"/>
    <w:rsid w:val="00890ACD"/>
    <w:rsid w:val="00891A80"/>
    <w:rsid w:val="00895750"/>
    <w:rsid w:val="008962DC"/>
    <w:rsid w:val="008A4132"/>
    <w:rsid w:val="008B3F5B"/>
    <w:rsid w:val="008C24B2"/>
    <w:rsid w:val="008C2541"/>
    <w:rsid w:val="008C4D2D"/>
    <w:rsid w:val="008C4E5A"/>
    <w:rsid w:val="008E67AC"/>
    <w:rsid w:val="008E73D2"/>
    <w:rsid w:val="008F3DF6"/>
    <w:rsid w:val="008F4EB1"/>
    <w:rsid w:val="00902090"/>
    <w:rsid w:val="009069F3"/>
    <w:rsid w:val="00907A74"/>
    <w:rsid w:val="00911FF9"/>
    <w:rsid w:val="00916FB4"/>
    <w:rsid w:val="009243F5"/>
    <w:rsid w:val="009331A9"/>
    <w:rsid w:val="0095062C"/>
    <w:rsid w:val="00955EE3"/>
    <w:rsid w:val="009627D2"/>
    <w:rsid w:val="00970B15"/>
    <w:rsid w:val="00975997"/>
    <w:rsid w:val="00985DFC"/>
    <w:rsid w:val="00990FD7"/>
    <w:rsid w:val="00994496"/>
    <w:rsid w:val="009A151B"/>
    <w:rsid w:val="009A2C31"/>
    <w:rsid w:val="009B26F9"/>
    <w:rsid w:val="009C4EA4"/>
    <w:rsid w:val="009C6795"/>
    <w:rsid w:val="009D4E94"/>
    <w:rsid w:val="009E03EA"/>
    <w:rsid w:val="009E1C58"/>
    <w:rsid w:val="009F29C7"/>
    <w:rsid w:val="009F69DB"/>
    <w:rsid w:val="00A00D96"/>
    <w:rsid w:val="00A02221"/>
    <w:rsid w:val="00A12810"/>
    <w:rsid w:val="00A213F6"/>
    <w:rsid w:val="00A25A6F"/>
    <w:rsid w:val="00A27BC9"/>
    <w:rsid w:val="00A35252"/>
    <w:rsid w:val="00A3618A"/>
    <w:rsid w:val="00A44F8E"/>
    <w:rsid w:val="00A46FAD"/>
    <w:rsid w:val="00A54D2D"/>
    <w:rsid w:val="00A557A5"/>
    <w:rsid w:val="00A606A8"/>
    <w:rsid w:val="00A8317F"/>
    <w:rsid w:val="00A90680"/>
    <w:rsid w:val="00A9452D"/>
    <w:rsid w:val="00AB2569"/>
    <w:rsid w:val="00AB2B59"/>
    <w:rsid w:val="00AE0582"/>
    <w:rsid w:val="00AE7688"/>
    <w:rsid w:val="00AF7D99"/>
    <w:rsid w:val="00B05CD4"/>
    <w:rsid w:val="00B079D0"/>
    <w:rsid w:val="00B133F4"/>
    <w:rsid w:val="00B20C40"/>
    <w:rsid w:val="00B23C4E"/>
    <w:rsid w:val="00B24695"/>
    <w:rsid w:val="00B34EAF"/>
    <w:rsid w:val="00B37198"/>
    <w:rsid w:val="00B502C2"/>
    <w:rsid w:val="00B54F42"/>
    <w:rsid w:val="00B6010D"/>
    <w:rsid w:val="00B650C5"/>
    <w:rsid w:val="00B754DA"/>
    <w:rsid w:val="00B76A15"/>
    <w:rsid w:val="00B85C74"/>
    <w:rsid w:val="00B91DD8"/>
    <w:rsid w:val="00BA3E21"/>
    <w:rsid w:val="00BA471D"/>
    <w:rsid w:val="00BA4CD1"/>
    <w:rsid w:val="00BA78D8"/>
    <w:rsid w:val="00BB170B"/>
    <w:rsid w:val="00BB59BD"/>
    <w:rsid w:val="00BB5E80"/>
    <w:rsid w:val="00BB7FDF"/>
    <w:rsid w:val="00BC1CB5"/>
    <w:rsid w:val="00BC228F"/>
    <w:rsid w:val="00BC3E9C"/>
    <w:rsid w:val="00BF0B9D"/>
    <w:rsid w:val="00BF4396"/>
    <w:rsid w:val="00BF561E"/>
    <w:rsid w:val="00C00BF6"/>
    <w:rsid w:val="00C05AC9"/>
    <w:rsid w:val="00C06FB5"/>
    <w:rsid w:val="00C13B2C"/>
    <w:rsid w:val="00C236D3"/>
    <w:rsid w:val="00C35250"/>
    <w:rsid w:val="00C50920"/>
    <w:rsid w:val="00C5497C"/>
    <w:rsid w:val="00C60915"/>
    <w:rsid w:val="00C63272"/>
    <w:rsid w:val="00C63CB1"/>
    <w:rsid w:val="00C66B76"/>
    <w:rsid w:val="00C76567"/>
    <w:rsid w:val="00C80E8B"/>
    <w:rsid w:val="00C81663"/>
    <w:rsid w:val="00C86717"/>
    <w:rsid w:val="00C93675"/>
    <w:rsid w:val="00C961B2"/>
    <w:rsid w:val="00CA4CBA"/>
    <w:rsid w:val="00CA4FC9"/>
    <w:rsid w:val="00CB5F5E"/>
    <w:rsid w:val="00CB6A4A"/>
    <w:rsid w:val="00CC0421"/>
    <w:rsid w:val="00CC05BC"/>
    <w:rsid w:val="00CC78F7"/>
    <w:rsid w:val="00CD6284"/>
    <w:rsid w:val="00CE00AE"/>
    <w:rsid w:val="00CE010A"/>
    <w:rsid w:val="00CE2088"/>
    <w:rsid w:val="00CE53D1"/>
    <w:rsid w:val="00D132A5"/>
    <w:rsid w:val="00D13582"/>
    <w:rsid w:val="00D14981"/>
    <w:rsid w:val="00D20460"/>
    <w:rsid w:val="00D334A7"/>
    <w:rsid w:val="00D37E19"/>
    <w:rsid w:val="00D401D7"/>
    <w:rsid w:val="00D51642"/>
    <w:rsid w:val="00D521B7"/>
    <w:rsid w:val="00D524CC"/>
    <w:rsid w:val="00D547A0"/>
    <w:rsid w:val="00D70505"/>
    <w:rsid w:val="00D752A8"/>
    <w:rsid w:val="00D91FC2"/>
    <w:rsid w:val="00DA02B9"/>
    <w:rsid w:val="00DA2539"/>
    <w:rsid w:val="00DA5ECB"/>
    <w:rsid w:val="00DA621D"/>
    <w:rsid w:val="00DB2993"/>
    <w:rsid w:val="00DD7412"/>
    <w:rsid w:val="00DE3371"/>
    <w:rsid w:val="00E057DA"/>
    <w:rsid w:val="00E06D3B"/>
    <w:rsid w:val="00E31E0B"/>
    <w:rsid w:val="00E34D72"/>
    <w:rsid w:val="00E3513C"/>
    <w:rsid w:val="00E36FD0"/>
    <w:rsid w:val="00E3777E"/>
    <w:rsid w:val="00E41562"/>
    <w:rsid w:val="00E71F85"/>
    <w:rsid w:val="00E72677"/>
    <w:rsid w:val="00E73D62"/>
    <w:rsid w:val="00E75899"/>
    <w:rsid w:val="00E8292D"/>
    <w:rsid w:val="00E90566"/>
    <w:rsid w:val="00E96A2D"/>
    <w:rsid w:val="00EA367A"/>
    <w:rsid w:val="00EA5370"/>
    <w:rsid w:val="00ED069E"/>
    <w:rsid w:val="00EE04FA"/>
    <w:rsid w:val="00EF3B6D"/>
    <w:rsid w:val="00F03661"/>
    <w:rsid w:val="00F11388"/>
    <w:rsid w:val="00F135A0"/>
    <w:rsid w:val="00F2301E"/>
    <w:rsid w:val="00F27955"/>
    <w:rsid w:val="00F36092"/>
    <w:rsid w:val="00F44164"/>
    <w:rsid w:val="00F4715D"/>
    <w:rsid w:val="00F533CB"/>
    <w:rsid w:val="00F67236"/>
    <w:rsid w:val="00F712C3"/>
    <w:rsid w:val="00F715CF"/>
    <w:rsid w:val="00F86450"/>
    <w:rsid w:val="00FB69E3"/>
    <w:rsid w:val="00FC4671"/>
    <w:rsid w:val="00FC526E"/>
    <w:rsid w:val="00FD2128"/>
    <w:rsid w:val="00FD2CC7"/>
    <w:rsid w:val="00FD39CA"/>
    <w:rsid w:val="00FD63F8"/>
    <w:rsid w:val="00FE2EF1"/>
    <w:rsid w:val="00FF0CA6"/>
    <w:rsid w:val="00FF15BE"/>
    <w:rsid w:val="00FF1C26"/>
    <w:rsid w:val="00FF3198"/>
    <w:rsid w:val="00FF47BE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B22B637"/>
  <w15:chartTrackingRefBased/>
  <w15:docId w15:val="{DAA0F17C-F60C-4A38-85F4-902E089D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D2D"/>
    <w:rPr>
      <w:rFonts w:ascii="Myriad Pro" w:hAnsi="Myriad Pro"/>
      <w:sz w:val="32"/>
      <w:szCs w:val="24"/>
    </w:rPr>
  </w:style>
  <w:style w:type="paragraph" w:styleId="Nadpis1">
    <w:name w:val="heading 1"/>
    <w:basedOn w:val="Normln"/>
    <w:next w:val="Normln"/>
    <w:qFormat/>
    <w:rsid w:val="00DA2539"/>
    <w:pPr>
      <w:keepNext/>
      <w:spacing w:before="80" w:after="40"/>
      <w:jc w:val="center"/>
      <w:outlineLvl w:val="0"/>
    </w:pPr>
    <w:rPr>
      <w:rFonts w:cs="Arial"/>
      <w:b/>
      <w:bCs/>
      <w:caps/>
      <w:kern w:val="32"/>
      <w:sz w:val="72"/>
      <w:szCs w:val="32"/>
    </w:rPr>
  </w:style>
  <w:style w:type="paragraph" w:styleId="Nadpis2">
    <w:name w:val="heading 2"/>
    <w:basedOn w:val="Normln"/>
    <w:next w:val="Normln"/>
    <w:qFormat/>
    <w:rsid w:val="00A54D2D"/>
    <w:pPr>
      <w:keepNext/>
      <w:spacing w:before="240" w:after="60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A54D2D"/>
    <w:pPr>
      <w:keepNext/>
      <w:spacing w:before="100" w:beforeAutospacing="1" w:after="100" w:afterAutospacing="1"/>
      <w:outlineLvl w:val="2"/>
    </w:pPr>
    <w:rPr>
      <w:rFonts w:cs="Arial"/>
      <w:bCs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customStyle="1" w:styleId="bezmezer">
    <w:name w:val="bezmezer"/>
    <w:basedOn w:val="Normln"/>
    <w:rsid w:val="008C2541"/>
    <w:pPr>
      <w:spacing w:before="100" w:beforeAutospacing="1" w:after="100" w:afterAutospacing="1"/>
    </w:pPr>
  </w:style>
  <w:style w:type="table" w:styleId="Jednoduchtabulka1">
    <w:name w:val="Table Simple 1"/>
    <w:basedOn w:val="Normlntabulka"/>
    <w:rsid w:val="00456BA9"/>
    <w:rPr>
      <w:rFonts w:ascii="Myriad Pro" w:hAnsi="Myriad Pro"/>
      <w:sz w:val="22"/>
    </w:rPr>
    <w:tblPr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56BA9"/>
    <w:rPr>
      <w:rFonts w:ascii="Myriad Pro" w:hAnsi="Myriad Pro"/>
      <w:i/>
      <w:color w:val="0000FF"/>
      <w:sz w:val="20"/>
      <w:u w:val="single"/>
    </w:rPr>
  </w:style>
  <w:style w:type="paragraph" w:styleId="Normlnweb">
    <w:name w:val="Normal (Web)"/>
    <w:basedOn w:val="Normln"/>
    <w:uiPriority w:val="99"/>
    <w:rsid w:val="00456BA9"/>
    <w:pPr>
      <w:spacing w:before="100" w:beforeAutospacing="1" w:after="119"/>
    </w:pPr>
    <w:rPr>
      <w:rFonts w:ascii="Trebuchet MS" w:hAnsi="Trebuchet MS"/>
      <w:sz w:val="24"/>
    </w:rPr>
  </w:style>
  <w:style w:type="table" w:styleId="Jednoduchtabulka2">
    <w:name w:val="Table Simple 2"/>
    <w:basedOn w:val="Normlntabulka"/>
    <w:rsid w:val="00456B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Zvraznn">
    <w:name w:val="Zvýraznění"/>
    <w:qFormat/>
    <w:rsid w:val="00456BA9"/>
    <w:rPr>
      <w:i/>
      <w:iCs/>
    </w:rPr>
  </w:style>
  <w:style w:type="paragraph" w:styleId="Zkladntextodsazen3">
    <w:name w:val="Body Text Indent 3"/>
    <w:basedOn w:val="Normln"/>
    <w:rsid w:val="00456BA9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A606A8"/>
    <w:rPr>
      <w:rFonts w:ascii="Tahoma" w:hAnsi="Tahoma" w:cs="Tahoma"/>
      <w:sz w:val="16"/>
      <w:szCs w:val="16"/>
    </w:rPr>
  </w:style>
  <w:style w:type="table" w:styleId="Sloupcetabulky1">
    <w:name w:val="Table Columns 1"/>
    <w:basedOn w:val="Normlntabulka"/>
    <w:rsid w:val="00C236D3"/>
    <w:rPr>
      <w:rFonts w:ascii="Myriad Pro" w:hAnsi="Myriad Pro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rsid w:val="00C236D3"/>
    <w:rPr>
      <w:rFonts w:ascii="Myriad Pro" w:hAnsi="Myriad Pro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">
    <w:name w:val="Body Text"/>
    <w:basedOn w:val="Normln"/>
    <w:rsid w:val="00C236D3"/>
    <w:pPr>
      <w:spacing w:after="120"/>
    </w:pPr>
  </w:style>
  <w:style w:type="character" w:customStyle="1" w:styleId="TextbublinyChar">
    <w:name w:val="Text bubliny Char"/>
    <w:link w:val="Textbubliny"/>
    <w:rsid w:val="00A606A8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C4EA4"/>
    <w:rPr>
      <w:color w:val="808080"/>
    </w:rPr>
  </w:style>
  <w:style w:type="table" w:styleId="Mkatabulky">
    <w:name w:val="Table Grid"/>
    <w:basedOn w:val="Normlntabulka"/>
    <w:rsid w:val="00A9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46FA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uiPriority w:val="22"/>
    <w:qFormat/>
    <w:rsid w:val="0000286D"/>
    <w:rPr>
      <w:b/>
      <w:bCs/>
    </w:rPr>
  </w:style>
  <w:style w:type="character" w:customStyle="1" w:styleId="pull-right">
    <w:name w:val="pull-right"/>
    <w:basedOn w:val="Standardnpsmoodstavce"/>
    <w:rsid w:val="00BA3E21"/>
  </w:style>
  <w:style w:type="paragraph" w:styleId="Odstavecseseznamem">
    <w:name w:val="List Paragraph"/>
    <w:basedOn w:val="Normln"/>
    <w:uiPriority w:val="34"/>
    <w:qFormat/>
    <w:rsid w:val="00173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330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477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1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77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6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ovanek.cz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E2887777C66542BC070E8F98342432" ma:contentTypeVersion="14" ma:contentTypeDescription="Vytvoří nový dokument" ma:contentTypeScope="" ma:versionID="9d0fb09a8359b45d649c0d9de0cfafc4">
  <xsd:schema xmlns:xsd="http://www.w3.org/2001/XMLSchema" xmlns:xs="http://www.w3.org/2001/XMLSchema" xmlns:p="http://schemas.microsoft.com/office/2006/metadata/properties" xmlns:ns3="ab3bf52d-38b7-4b57-8163-6173b34e32fb" xmlns:ns4="1dd1f1dc-d42a-4bff-9139-89a0b57b6a97" targetNamespace="http://schemas.microsoft.com/office/2006/metadata/properties" ma:root="true" ma:fieldsID="a0607d99df08346583775c7c35b1ec92" ns3:_="" ns4:_="">
    <xsd:import namespace="ab3bf52d-38b7-4b57-8163-6173b34e32fb"/>
    <xsd:import namespace="1dd1f1dc-d42a-4bff-9139-89a0b57b6a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bf52d-38b7-4b57-8163-6173b34e3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1f1dc-d42a-4bff-9139-89a0b57b6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32F4D-C6C8-4D8C-96F8-B5CE7E6EB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9CB095-5D5B-4FA4-8AA7-C27ED9243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bf52d-38b7-4b57-8163-6173b34e32fb"/>
    <ds:schemaRef ds:uri="1dd1f1dc-d42a-4bff-9139-89a0b57b6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8FDEFC-0A2E-4B07-A9C2-5BA3CC5BA752}">
  <ds:schemaRefs>
    <ds:schemaRef ds:uri="ab3bf52d-38b7-4b57-8163-6173b34e32fb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dd1f1dc-d42a-4bff-9139-89a0b57b6a9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98E307-2240-487F-B5C8-49E3A74A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/>
  <LinksUpToDate>false</LinksUpToDate>
  <CharactersWithSpaces>1597</CharactersWithSpaces>
  <SharedDoc>false</SharedDoc>
  <HLinks>
    <vt:vector size="6" baseType="variant">
      <vt:variant>
        <vt:i4>131086</vt:i4>
      </vt:variant>
      <vt:variant>
        <vt:i4>0</vt:i4>
      </vt:variant>
      <vt:variant>
        <vt:i4>0</vt:i4>
      </vt:variant>
      <vt:variant>
        <vt:i4>5</vt:i4>
      </vt:variant>
      <vt:variant>
        <vt:lpwstr>http://www.radovanek.cz/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Admin</dc:creator>
  <cp:keywords/>
  <cp:lastModifiedBy>Radovánek</cp:lastModifiedBy>
  <cp:revision>3</cp:revision>
  <cp:lastPrinted>2015-02-05T15:33:00Z</cp:lastPrinted>
  <dcterms:created xsi:type="dcterms:W3CDTF">2022-11-10T08:05:00Z</dcterms:created>
  <dcterms:modified xsi:type="dcterms:W3CDTF">2022-11-10T22:14:00Z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ydavatel">
    <vt:lpwstr>Formum</vt:lpwstr>
  </property>
  <property fmtid="{D5CDD505-2E9C-101B-9397-08002B2CF9AE}" pid="3" name="ContentTypeId">
    <vt:lpwstr>0x010100AAE2887777C66542BC070E8F98342432</vt:lpwstr>
  </property>
</Properties>
</file>